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7032" w14:textId="228C01CB" w:rsidR="005B22A1" w:rsidRDefault="005B22A1" w:rsidP="005C382E">
      <w:pPr>
        <w:jc w:val="center"/>
        <w:rPr>
          <w:rFonts w:ascii="ＭＳ 明朝" w:eastAsia="ＭＳ 明朝" w:hAnsi="ＭＳ 明朝" w:cs="Malgun Gothic"/>
          <w:b/>
          <w:bCs/>
          <w:kern w:val="0"/>
          <w:sz w:val="24"/>
          <w:szCs w:val="24"/>
        </w:rPr>
      </w:pPr>
      <w:r w:rsidRPr="007D0690">
        <w:rPr>
          <w:rFonts w:ascii="ＭＳ 明朝" w:eastAsia="ＭＳ 明朝" w:hAnsi="ＭＳ 明朝" w:cs="Malgun Gothic" w:hint="eastAsia"/>
          <w:b/>
          <w:bCs/>
          <w:kern w:val="0"/>
          <w:sz w:val="24"/>
          <w:szCs w:val="24"/>
        </w:rPr>
        <w:t>＜</w:t>
      </w:r>
      <w:r w:rsidR="009739EF">
        <w:rPr>
          <w:rFonts w:ascii="ＭＳ 明朝" w:eastAsia="Malgun Gothic" w:hAnsi="ＭＳ 明朝" w:cs="Malgun Gothic" w:hint="eastAsia"/>
          <w:b/>
          <w:bCs/>
          <w:kern w:val="0"/>
          <w:sz w:val="24"/>
          <w:szCs w:val="24"/>
        </w:rPr>
        <w:t>5</w:t>
      </w:r>
      <w:r w:rsidR="005C382E">
        <w:rPr>
          <w:rFonts w:ascii="ＭＳ 明朝" w:eastAsia="ＭＳ 明朝" w:hAnsi="ＭＳ 明朝" w:cs="Malgun Gothic" w:hint="eastAsia"/>
          <w:b/>
          <w:bCs/>
          <w:kern w:val="0"/>
          <w:sz w:val="24"/>
          <w:szCs w:val="24"/>
        </w:rPr>
        <w:t>回目の</w:t>
      </w:r>
      <w:r w:rsidR="00054C33">
        <w:rPr>
          <w:rFonts w:ascii="ＭＳ 明朝" w:eastAsia="ＭＳ 明朝" w:hAnsi="ＭＳ 明朝" w:cs="Malgun Gothic" w:hint="eastAsia"/>
          <w:b/>
          <w:bCs/>
          <w:kern w:val="0"/>
          <w:sz w:val="24"/>
          <w:szCs w:val="24"/>
        </w:rPr>
        <w:t>お</w:t>
      </w:r>
      <w:r w:rsidR="005C382E">
        <w:rPr>
          <w:rFonts w:ascii="ＭＳ 明朝" w:eastAsia="ＭＳ 明朝" w:hAnsi="ＭＳ 明朝" w:cs="Malgun Gothic" w:hint="eastAsia"/>
          <w:b/>
          <w:bCs/>
          <w:kern w:val="0"/>
          <w:sz w:val="24"/>
          <w:szCs w:val="24"/>
        </w:rPr>
        <w:t>話</w:t>
      </w:r>
      <w:r w:rsidRPr="007D0690">
        <w:rPr>
          <w:rFonts w:ascii="ＭＳ 明朝" w:eastAsia="ＭＳ 明朝" w:hAnsi="ＭＳ 明朝" w:cs="Malgun Gothic" w:hint="eastAsia"/>
          <w:b/>
          <w:bCs/>
          <w:kern w:val="0"/>
          <w:sz w:val="24"/>
          <w:szCs w:val="24"/>
        </w:rPr>
        <w:t>＞</w:t>
      </w:r>
      <w:r w:rsidR="00DB4014">
        <w:rPr>
          <w:rFonts w:ascii="ＭＳ 明朝" w:eastAsia="ＭＳ 明朝" w:hAnsi="ＭＳ 明朝" w:cs="Malgun Gothic" w:hint="eastAsia"/>
          <w:b/>
          <w:bCs/>
          <w:kern w:val="0"/>
          <w:sz w:val="24"/>
          <w:szCs w:val="24"/>
        </w:rPr>
        <w:t xml:space="preserve">　救いの</w:t>
      </w:r>
      <w:r w:rsidR="009739EF">
        <w:rPr>
          <w:rFonts w:ascii="ＭＳ 明朝" w:eastAsia="ＭＳ 明朝" w:hAnsi="ＭＳ 明朝" w:cs="Malgun Gothic" w:hint="eastAsia"/>
          <w:b/>
          <w:bCs/>
          <w:kern w:val="0"/>
          <w:sz w:val="24"/>
          <w:szCs w:val="24"/>
        </w:rPr>
        <w:t>恵み</w:t>
      </w:r>
    </w:p>
    <w:p w14:paraId="5B2DFAAE" w14:textId="77777777" w:rsidR="005C382E" w:rsidRPr="007D0690" w:rsidRDefault="005C382E" w:rsidP="005C382E">
      <w:pPr>
        <w:jc w:val="center"/>
        <w:rPr>
          <w:rFonts w:ascii="ＭＳ 明朝" w:eastAsia="ＭＳ 明朝" w:hAnsi="ＭＳ 明朝"/>
        </w:rPr>
      </w:pPr>
    </w:p>
    <w:p w14:paraId="0782E63F" w14:textId="0DF6C9B1" w:rsidR="005B22A1" w:rsidRPr="007D0690" w:rsidRDefault="005B22A1" w:rsidP="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代表者による祈り</w:t>
      </w:r>
    </w:p>
    <w:p w14:paraId="5FE721E3" w14:textId="6E5EE38D"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分かち合い</w:t>
      </w:r>
    </w:p>
    <w:p w14:paraId="0DA0CAF2" w14:textId="2017B02D" w:rsidR="005B22A1" w:rsidRPr="007D0690" w:rsidRDefault="005861C6">
      <w:pPr>
        <w:rPr>
          <w:rFonts w:ascii="ＭＳ 明朝" w:eastAsia="ＭＳ 明朝" w:hAnsi="ＭＳ 明朝"/>
        </w:rPr>
      </w:pPr>
      <w:r>
        <w:rPr>
          <w:rFonts w:ascii="ＭＳ 明朝" w:eastAsia="ＭＳ 明朝" w:hAnsi="ＭＳ 明朝" w:cs="ＭＳ Ｐゴシック" w:hint="eastAsia"/>
          <w:kern w:val="0"/>
          <w:sz w:val="20"/>
          <w:szCs w:val="20"/>
        </w:rPr>
        <w:t>救いを受けてから聖さを追求するために</w:t>
      </w:r>
      <w:r w:rsidR="003412A3">
        <w:rPr>
          <w:rFonts w:ascii="ＭＳ 明朝" w:eastAsia="ＭＳ 明朝" w:hAnsi="ＭＳ 明朝" w:cs="ＭＳ Ｐゴシック" w:hint="eastAsia"/>
          <w:kern w:val="0"/>
          <w:sz w:val="20"/>
          <w:szCs w:val="20"/>
        </w:rPr>
        <w:t>、みなさんは</w:t>
      </w:r>
      <w:r>
        <w:rPr>
          <w:rFonts w:ascii="ＭＳ 明朝" w:eastAsia="ＭＳ 明朝" w:hAnsi="ＭＳ 明朝" w:cs="ＭＳ Ｐゴシック" w:hint="eastAsia"/>
          <w:kern w:val="0"/>
          <w:sz w:val="20"/>
          <w:szCs w:val="20"/>
        </w:rPr>
        <w:t>どんなことをしていますか</w:t>
      </w:r>
      <w:r w:rsidR="004776D7">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自分が特に注意している罪にはどのようなことがありますか。</w:t>
      </w:r>
    </w:p>
    <w:p w14:paraId="4FAD3C7F" w14:textId="77777777" w:rsidR="005C382E" w:rsidRDefault="005C382E">
      <w:pPr>
        <w:rPr>
          <w:rFonts w:ascii="ＭＳ 明朝" w:eastAsia="ＭＳ 明朝" w:hAnsi="ＭＳ 明朝"/>
        </w:rPr>
      </w:pPr>
    </w:p>
    <w:p w14:paraId="089E5255" w14:textId="43F6AA3B"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御言葉を開いてみましょう</w:t>
      </w:r>
    </w:p>
    <w:p w14:paraId="09FDB842" w14:textId="3340F1F0" w:rsidR="005B22A1" w:rsidRPr="007D0690" w:rsidRDefault="009739EF">
      <w:pPr>
        <w:rPr>
          <w:rFonts w:ascii="ＭＳ 明朝" w:eastAsia="ＭＳ 明朝" w:hAnsi="ＭＳ 明朝"/>
        </w:rPr>
      </w:pPr>
      <w:r>
        <w:rPr>
          <w:rFonts w:ascii="ＭＳ 明朝" w:eastAsia="ＭＳ 明朝" w:hAnsi="ＭＳ 明朝" w:hint="eastAsia"/>
        </w:rPr>
        <w:t>ローマ5</w:t>
      </w:r>
      <w:r w:rsidR="005B22A1" w:rsidRPr="007D0690">
        <w:rPr>
          <w:rFonts w:ascii="ＭＳ 明朝" w:eastAsia="ＭＳ 明朝" w:hAnsi="ＭＳ 明朝" w:hint="eastAsia"/>
        </w:rPr>
        <w:t>:</w:t>
      </w:r>
      <w:r w:rsidR="00DB4014">
        <w:rPr>
          <w:rFonts w:ascii="ＭＳ 明朝" w:eastAsia="ＭＳ 明朝" w:hAnsi="ＭＳ 明朝" w:hint="eastAsia"/>
        </w:rPr>
        <w:t>1</w:t>
      </w:r>
      <w:r w:rsidR="005B22A1" w:rsidRPr="007D0690">
        <w:rPr>
          <w:rFonts w:ascii="ＭＳ 明朝" w:eastAsia="ＭＳ 明朝" w:hAnsi="ＭＳ 明朝" w:hint="eastAsia"/>
        </w:rPr>
        <w:t>-</w:t>
      </w:r>
      <w:r>
        <w:rPr>
          <w:rFonts w:ascii="ＭＳ 明朝" w:eastAsia="ＭＳ 明朝" w:hAnsi="ＭＳ 明朝" w:hint="eastAsia"/>
        </w:rPr>
        <w:t>2</w:t>
      </w:r>
    </w:p>
    <w:p w14:paraId="5A104758" w14:textId="77777777" w:rsidR="005C382E" w:rsidRDefault="005C382E">
      <w:pPr>
        <w:rPr>
          <w:rFonts w:ascii="ＭＳ 明朝" w:eastAsia="Malgun Gothic" w:hAnsi="ＭＳ 明朝"/>
        </w:rPr>
      </w:pPr>
    </w:p>
    <w:p w14:paraId="23D9EDC3" w14:textId="3F743521" w:rsidR="005B22A1" w:rsidRDefault="005B22A1">
      <w:pPr>
        <w:rPr>
          <w:rFonts w:ascii="ＭＳ 明朝" w:eastAsia="ＭＳ 明朝" w:hAnsi="ＭＳ 明朝"/>
          <w:b/>
          <w:bCs/>
        </w:rPr>
      </w:pPr>
      <w:r w:rsidRPr="007D0690">
        <w:rPr>
          <w:rFonts w:ascii="ＭＳ 明朝" w:eastAsia="ＭＳ 明朝" w:hAnsi="ＭＳ 明朝" w:hint="eastAsia"/>
        </w:rPr>
        <w:t>◆</w:t>
      </w:r>
      <w:r w:rsidRPr="007D0690">
        <w:rPr>
          <w:rFonts w:ascii="ＭＳ 明朝" w:eastAsia="ＭＳ 明朝" w:hAnsi="ＭＳ 明朝" w:hint="eastAsia"/>
          <w:b/>
          <w:bCs/>
        </w:rPr>
        <w:t>御言葉を知る</w:t>
      </w:r>
    </w:p>
    <w:p w14:paraId="30366C61" w14:textId="1CAA3FD6" w:rsidR="00820443" w:rsidRPr="004776D7" w:rsidRDefault="009739EF" w:rsidP="005C382E">
      <w:pPr>
        <w:rPr>
          <w:rFonts w:ascii="Batang" w:hAnsi="Batang" w:cs="Batang"/>
        </w:rPr>
      </w:pPr>
      <w:r>
        <w:rPr>
          <w:rFonts w:ascii="ＭＳ 明朝" w:eastAsia="ＭＳ 明朝" w:hAnsi="ＭＳ 明朝" w:cs="ＭＳ 明朝" w:hint="eastAsia"/>
        </w:rPr>
        <w:t>魂の救いは、この世の何</w:t>
      </w:r>
      <w:r w:rsidR="003412A3">
        <w:rPr>
          <w:rFonts w:ascii="ＭＳ 明朝" w:eastAsia="ＭＳ 明朝" w:hAnsi="ＭＳ 明朝" w:cs="ＭＳ 明朝" w:hint="eastAsia"/>
        </w:rPr>
        <w:t>物</w:t>
      </w:r>
      <w:r>
        <w:rPr>
          <w:rFonts w:ascii="ＭＳ 明朝" w:eastAsia="ＭＳ 明朝" w:hAnsi="ＭＳ 明朝" w:cs="ＭＳ 明朝" w:hint="eastAsia"/>
        </w:rPr>
        <w:t>にも比べられない価値のあることです</w:t>
      </w:r>
      <w:r w:rsidR="00DB4014">
        <w:rPr>
          <w:rFonts w:ascii="ＭＳ 明朝" w:eastAsia="ＭＳ 明朝" w:hAnsi="ＭＳ 明朝" w:cs="ＭＳ 明朝" w:hint="eastAsia"/>
        </w:rPr>
        <w:t>。</w:t>
      </w:r>
      <w:r>
        <w:rPr>
          <w:rFonts w:ascii="ＭＳ 明朝" w:eastAsia="ＭＳ 明朝" w:hAnsi="ＭＳ 明朝" w:cs="ＭＳ 明朝" w:hint="eastAsia"/>
        </w:rPr>
        <w:t>神様は一人の人が救われることを、死んでいた子どもが生き返ること、失っていた子どもを取り戻すことだとみなされます（ルカ15:24）。今回は、救いがどのような方式でなされ、救いの結果は何であり、最後に、救われた人はどのような信仰の段階を経ることになるかについて見てみることにいたします。</w:t>
      </w:r>
    </w:p>
    <w:p w14:paraId="1FBBA47E" w14:textId="77777777" w:rsidR="00820443" w:rsidRDefault="00820443" w:rsidP="005C382E">
      <w:pPr>
        <w:rPr>
          <w:rFonts w:ascii="ＭＳ 明朝" w:eastAsia="ＭＳ 明朝" w:hAnsi="ＭＳ 明朝" w:cs="ＭＳ 明朝"/>
          <w:b/>
          <w:bCs/>
        </w:rPr>
      </w:pPr>
    </w:p>
    <w:p w14:paraId="5D0CD6B0" w14:textId="53857F4D" w:rsidR="005C382E" w:rsidRPr="007D0690" w:rsidRDefault="00820443" w:rsidP="005C382E">
      <w:pPr>
        <w:rPr>
          <w:rFonts w:ascii="ＭＳ 明朝" w:eastAsia="ＭＳ 明朝" w:hAnsi="ＭＳ 明朝"/>
          <w:b/>
          <w:bCs/>
        </w:rPr>
      </w:pPr>
      <w:r>
        <w:rPr>
          <w:rFonts w:ascii="ＭＳ 明朝" w:eastAsia="ＭＳ 明朝" w:hAnsi="ＭＳ 明朝" w:cs="ＭＳ 明朝" w:hint="eastAsia"/>
          <w:b/>
          <w:bCs/>
        </w:rPr>
        <w:t>1．</w:t>
      </w:r>
      <w:r w:rsidR="00DB4014">
        <w:rPr>
          <w:rFonts w:ascii="ＭＳ 明朝" w:eastAsia="ＭＳ 明朝" w:hAnsi="ＭＳ 明朝" w:cs="ＭＳ 明朝" w:hint="eastAsia"/>
          <w:b/>
          <w:bCs/>
        </w:rPr>
        <w:t>救い</w:t>
      </w:r>
      <w:r w:rsidR="009739EF">
        <w:rPr>
          <w:rFonts w:ascii="ＭＳ 明朝" w:eastAsia="ＭＳ 明朝" w:hAnsi="ＭＳ 明朝" w:cs="ＭＳ 明朝" w:hint="eastAsia"/>
          <w:b/>
          <w:bCs/>
        </w:rPr>
        <w:t>の過程</w:t>
      </w:r>
    </w:p>
    <w:p w14:paraId="3E393B1C" w14:textId="2C55B298" w:rsidR="005706B9" w:rsidRDefault="009739EF" w:rsidP="005C382E">
      <w:pPr>
        <w:rPr>
          <w:rFonts w:ascii="ＭＳ 明朝" w:eastAsia="ＭＳ 明朝" w:hAnsi="ＭＳ 明朝"/>
        </w:rPr>
      </w:pPr>
      <w:r>
        <w:rPr>
          <w:rFonts w:ascii="ＭＳ 明朝" w:eastAsia="ＭＳ 明朝" w:hAnsi="ＭＳ 明朝" w:hint="eastAsia"/>
        </w:rPr>
        <w:t>救いは「聖霊様のみわざ」と、これに対する「人の応答」によってなされます</w:t>
      </w:r>
      <w:r w:rsidR="00DB4014">
        <w:rPr>
          <w:rFonts w:ascii="ＭＳ 明朝" w:eastAsia="ＭＳ 明朝" w:hAnsi="ＭＳ 明朝" w:hint="eastAsia"/>
        </w:rPr>
        <w:t>。</w:t>
      </w:r>
      <w:r>
        <w:rPr>
          <w:rFonts w:ascii="ＭＳ 明朝" w:eastAsia="ＭＳ 明朝" w:hAnsi="ＭＳ 明朝" w:hint="eastAsia"/>
        </w:rPr>
        <w:t>まず、救いの過程と関連して、聖霊様がどのように働かれるかを見てみます。コリントⅠ12章3節に、「聖霊によるのでなければ、だれも、『イエスは主です』と言うことはできません」とあるように、聖霊様の働きなしにはイエス様を主と告白できる者は誰もいません。聖霊様は、人が自分のことを罪人と認め、救いが必要な存在であるとわからせて下さいます（ヨハネ16:8）。さらに、聖霊様は神様の恵みを悟らせ、イエス・キリストこそが自分を救うことができる唯一の方である事実を悟らせて下さいます（コリントⅠ2:10-12）。何よりも、聖霊様は、神様が私たちをその方の子どもとして呼んだ下さったことがわかるようにされます（エペソ1:17-18）。</w:t>
      </w:r>
    </w:p>
    <w:p w14:paraId="6EB14EF4" w14:textId="232EC966" w:rsidR="009739EF" w:rsidRDefault="009739EF" w:rsidP="005C382E">
      <w:pPr>
        <w:rPr>
          <w:rFonts w:ascii="ＭＳ 明朝" w:eastAsia="ＭＳ 明朝" w:hAnsi="ＭＳ 明朝"/>
        </w:rPr>
      </w:pPr>
    </w:p>
    <w:p w14:paraId="54F1111D" w14:textId="73E6B3E7" w:rsidR="009739EF" w:rsidRDefault="009739EF" w:rsidP="005C382E">
      <w:pPr>
        <w:rPr>
          <w:rFonts w:ascii="ＭＳ 明朝" w:eastAsia="ＭＳ 明朝" w:hAnsi="ＭＳ 明朝"/>
        </w:rPr>
      </w:pPr>
      <w:r>
        <w:rPr>
          <w:rFonts w:ascii="ＭＳ 明朝" w:eastAsia="ＭＳ 明朝" w:hAnsi="ＭＳ 明朝" w:hint="eastAsia"/>
        </w:rPr>
        <w:t>聖霊様が働かれて救いの恵みへと導かれるとき、人はこれに応答しなくてはなりません。マルコ1章15節において、イエス様が、「時が満ち、神の国は近くなった。悔い改めて福音を信じなさい」と宣言されたように、人は悔い改め、福音を信じることで、聖霊様のみわざに応答しなくてはなりません。悔い改めは</w:t>
      </w:r>
      <w:r w:rsidR="003412A3">
        <w:rPr>
          <w:rFonts w:ascii="ＭＳ 明朝" w:eastAsia="ＭＳ 明朝" w:hAnsi="ＭＳ 明朝" w:hint="eastAsia"/>
        </w:rPr>
        <w:t>、「</w:t>
      </w:r>
      <w:r>
        <w:rPr>
          <w:rFonts w:ascii="ＭＳ 明朝" w:eastAsia="ＭＳ 明朝" w:hAnsi="ＭＳ 明朝" w:hint="eastAsia"/>
        </w:rPr>
        <w:t>罪の自覚と後悔</w:t>
      </w:r>
      <w:r w:rsidR="003412A3">
        <w:rPr>
          <w:rFonts w:ascii="ＭＳ 明朝" w:eastAsia="ＭＳ 明朝" w:hAnsi="ＭＳ 明朝" w:hint="eastAsia"/>
        </w:rPr>
        <w:t>」</w:t>
      </w:r>
      <w:r>
        <w:rPr>
          <w:rFonts w:ascii="ＭＳ 明朝" w:eastAsia="ＭＳ 明朝" w:hAnsi="ＭＳ 明朝" w:hint="eastAsia"/>
        </w:rPr>
        <w:t>ではなく、</w:t>
      </w:r>
      <w:r w:rsidR="003412A3">
        <w:rPr>
          <w:rFonts w:ascii="ＭＳ 明朝" w:eastAsia="ＭＳ 明朝" w:hAnsi="ＭＳ 明朝" w:hint="eastAsia"/>
        </w:rPr>
        <w:t>「</w:t>
      </w:r>
      <w:r>
        <w:rPr>
          <w:rFonts w:ascii="ＭＳ 明朝" w:eastAsia="ＭＳ 明朝" w:hAnsi="ＭＳ 明朝" w:hint="eastAsia"/>
        </w:rPr>
        <w:t>変えられた人生</w:t>
      </w:r>
      <w:r w:rsidR="003412A3">
        <w:rPr>
          <w:rFonts w:ascii="ＭＳ 明朝" w:eastAsia="ＭＳ 明朝" w:hAnsi="ＭＳ 明朝" w:hint="eastAsia"/>
        </w:rPr>
        <w:t>」</w:t>
      </w:r>
      <w:r>
        <w:rPr>
          <w:rFonts w:ascii="ＭＳ 明朝" w:eastAsia="ＭＳ 明朝" w:hAnsi="ＭＳ 明朝" w:hint="eastAsia"/>
        </w:rPr>
        <w:t>を意味します。人は悔い改めて過去の罪に満ちた人生から解放され、神様に全人生を捧げることを決断しなければなりません。さらに、私たちのために死なれ、よみがえられたイエス様が唯一の救い主であることを信じ、この信仰を唇で告白するときに、人は救いを受けます（ローマ10:9-10）。</w:t>
      </w:r>
    </w:p>
    <w:p w14:paraId="3547C6BE" w14:textId="1DA048CF" w:rsidR="009739EF" w:rsidRDefault="009739EF" w:rsidP="005C382E">
      <w:pPr>
        <w:rPr>
          <w:rFonts w:ascii="ＭＳ 明朝" w:eastAsia="ＭＳ 明朝" w:hAnsi="ＭＳ 明朝"/>
        </w:rPr>
      </w:pPr>
    </w:p>
    <w:p w14:paraId="2915E240" w14:textId="0EEA2EC8" w:rsidR="009739EF" w:rsidRDefault="009739EF" w:rsidP="005C382E">
      <w:pPr>
        <w:rPr>
          <w:rFonts w:ascii="ＭＳ 明朝" w:eastAsia="ＭＳ 明朝" w:hAnsi="ＭＳ 明朝"/>
        </w:rPr>
      </w:pPr>
      <w:r>
        <w:rPr>
          <w:rFonts w:ascii="ＭＳ 明朝" w:eastAsia="ＭＳ 明朝" w:hAnsi="ＭＳ 明朝" w:hint="eastAsia"/>
        </w:rPr>
        <w:t>以上のように、救いは聖霊様のみわざと人の応答によってなされます。私たちはみんな、この救いのみわざが自分に</w:t>
      </w:r>
      <w:r w:rsidR="00DE4927">
        <w:rPr>
          <w:rFonts w:ascii="ＭＳ 明朝" w:eastAsia="ＭＳ 明朝" w:hAnsi="ＭＳ 明朝" w:hint="eastAsia"/>
        </w:rPr>
        <w:t>なされたという事実にいつも感謝し、救いの感激を失わないようにしなければなりません。それとともに、一番価値があり、尊い</w:t>
      </w:r>
      <w:r w:rsidR="003412A3">
        <w:rPr>
          <w:rFonts w:ascii="ＭＳ 明朝" w:eastAsia="ＭＳ 明朝" w:hAnsi="ＭＳ 明朝" w:hint="eastAsia"/>
        </w:rPr>
        <w:t>、</w:t>
      </w:r>
      <w:r w:rsidR="00DE4927">
        <w:rPr>
          <w:rFonts w:ascii="ＭＳ 明朝" w:eastAsia="ＭＳ 明朝" w:hAnsi="ＭＳ 明朝" w:hint="eastAsia"/>
        </w:rPr>
        <w:t>救いの喜ばしい知らせを多くの人々に伝えられるよう力を注がなければなりません。</w:t>
      </w:r>
    </w:p>
    <w:p w14:paraId="301AC821" w14:textId="0E7C709C" w:rsidR="005C382E" w:rsidRDefault="005C382E" w:rsidP="005C382E">
      <w:pPr>
        <w:rPr>
          <w:rFonts w:ascii="ＭＳ 明朝" w:eastAsia="ＭＳ 明朝" w:hAnsi="ＭＳ 明朝"/>
        </w:rPr>
      </w:pPr>
    </w:p>
    <w:p w14:paraId="6523E372" w14:textId="6FD024CD" w:rsidR="005C382E" w:rsidRPr="007D0690" w:rsidRDefault="00AF3B04" w:rsidP="005C382E">
      <w:pPr>
        <w:rPr>
          <w:rFonts w:ascii="ＭＳ 明朝" w:eastAsia="ＭＳ 明朝" w:hAnsi="ＭＳ 明朝"/>
          <w:b/>
          <w:bCs/>
        </w:rPr>
      </w:pPr>
      <w:r>
        <w:rPr>
          <w:rFonts w:ascii="ＭＳ 明朝" w:eastAsia="ＭＳ 明朝" w:hAnsi="ＭＳ 明朝" w:cs="ＭＳ 明朝" w:hint="eastAsia"/>
          <w:b/>
          <w:bCs/>
        </w:rPr>
        <w:t>2．</w:t>
      </w:r>
      <w:r w:rsidR="00DB4014">
        <w:rPr>
          <w:rFonts w:ascii="ＭＳ 明朝" w:eastAsia="ＭＳ 明朝" w:hAnsi="ＭＳ 明朝" w:cs="ＭＳ 明朝" w:hint="eastAsia"/>
          <w:b/>
          <w:bCs/>
        </w:rPr>
        <w:t>救い</w:t>
      </w:r>
      <w:r w:rsidR="00DE4927">
        <w:rPr>
          <w:rFonts w:ascii="ＭＳ 明朝" w:eastAsia="ＭＳ 明朝" w:hAnsi="ＭＳ 明朝" w:cs="ＭＳ 明朝" w:hint="eastAsia"/>
          <w:b/>
          <w:bCs/>
        </w:rPr>
        <w:t>の結果</w:t>
      </w:r>
    </w:p>
    <w:p w14:paraId="373021BF" w14:textId="3D868626" w:rsidR="00DE4927" w:rsidRDefault="00DE4927" w:rsidP="005C382E">
      <w:pPr>
        <w:rPr>
          <w:rFonts w:ascii="ＭＳ 明朝" w:eastAsia="ＭＳ 明朝" w:hAnsi="ＭＳ 明朝" w:cs="ＭＳ 明朝"/>
        </w:rPr>
      </w:pPr>
      <w:r>
        <w:rPr>
          <w:rFonts w:ascii="ＭＳ 明朝" w:eastAsia="ＭＳ 明朝" w:hAnsi="ＭＳ 明朝" w:cs="ＭＳ 明朝" w:hint="eastAsia"/>
        </w:rPr>
        <w:t>救いの恵みは、一人の人が神様の子どもへと身分が変わり、天国に至るという祝福を受けるに止まりません</w:t>
      </w:r>
      <w:r w:rsidR="00C860BE">
        <w:rPr>
          <w:rFonts w:ascii="ＭＳ 明朝" w:eastAsia="ＭＳ 明朝" w:hAnsi="ＭＳ 明朝" w:cs="ＭＳ 明朝" w:hint="eastAsia"/>
        </w:rPr>
        <w:t>。</w:t>
      </w:r>
      <w:r>
        <w:rPr>
          <w:rFonts w:ascii="ＭＳ 明朝" w:eastAsia="ＭＳ 明朝" w:hAnsi="ＭＳ 明朝" w:cs="ＭＳ 明朝" w:hint="eastAsia"/>
        </w:rPr>
        <w:t>救いは全人的な恵みであり、私たちの霊、肉、たましい、さらには私たちを取り囲んでいる環境にまでも影響を及ぼします。それでヨハネの手紙Ⅲ1章2節は、「愛する者よ。あなたが、たましいに幸いを得ているようにすべての点でも幸いを得、また健康であるように祈ります」と言っています。</w:t>
      </w:r>
    </w:p>
    <w:p w14:paraId="1B766A23" w14:textId="28D28C8B" w:rsidR="00DE4927" w:rsidRDefault="00DE4927" w:rsidP="005C382E">
      <w:pPr>
        <w:rPr>
          <w:rFonts w:ascii="ＭＳ 明朝" w:eastAsia="ＭＳ 明朝" w:hAnsi="ＭＳ 明朝" w:cs="ＭＳ 明朝"/>
        </w:rPr>
      </w:pPr>
    </w:p>
    <w:p w14:paraId="30668371" w14:textId="22DA7DD8" w:rsidR="00DE4927" w:rsidRDefault="00DE4927" w:rsidP="005C382E">
      <w:pPr>
        <w:rPr>
          <w:rFonts w:ascii="ＭＳ 明朝" w:eastAsia="ＭＳ 明朝" w:hAnsi="ＭＳ 明朝" w:cs="ＭＳ 明朝"/>
        </w:rPr>
      </w:pPr>
      <w:r>
        <w:rPr>
          <w:rFonts w:ascii="ＭＳ 明朝" w:eastAsia="ＭＳ 明朝" w:hAnsi="ＭＳ 明朝" w:cs="ＭＳ 明朝" w:hint="eastAsia"/>
        </w:rPr>
        <w:lastRenderedPageBreak/>
        <w:t>救いとは、霊とたましいがいのちを得ることです。霊とたましいが生き返るのは、救われた人に与えられる絶対的かつ最も優先される祝福です。アダムとエバが罪を犯して堕落して後、人は神様との関係を断絶され、肉体は時間が流れれば土に戻るようになり、たましいは歪められ、霊は死んでしまいました。イエス様は人の霊とたましいを生き返らせるために十字架にかけ</w:t>
      </w:r>
      <w:r w:rsidR="003412A3">
        <w:rPr>
          <w:rFonts w:ascii="ＭＳ 明朝" w:eastAsia="ＭＳ 明朝" w:hAnsi="ＭＳ 明朝" w:cs="ＭＳ 明朝" w:hint="eastAsia"/>
        </w:rPr>
        <w:t>られ</w:t>
      </w:r>
      <w:r>
        <w:rPr>
          <w:rFonts w:ascii="ＭＳ 明朝" w:eastAsia="ＭＳ 明朝" w:hAnsi="ＭＳ 明朝" w:cs="ＭＳ 明朝" w:hint="eastAsia"/>
        </w:rPr>
        <w:t>て亡くなられ、全人類のすべての罪を贖われました。よってイエス様を信じる人は、誰でも罪を赦され、霊とたましいがいのちを得て、神様との関係を回復することができます。</w:t>
      </w:r>
    </w:p>
    <w:p w14:paraId="14FC7BF7" w14:textId="352C7B7D" w:rsidR="00DE4927" w:rsidRDefault="00DE4927" w:rsidP="005C382E">
      <w:pPr>
        <w:rPr>
          <w:rFonts w:ascii="ＭＳ 明朝" w:eastAsia="ＭＳ 明朝" w:hAnsi="ＭＳ 明朝" w:cs="ＭＳ 明朝"/>
        </w:rPr>
      </w:pPr>
    </w:p>
    <w:p w14:paraId="068A2C33" w14:textId="013C899E" w:rsidR="00DE4927" w:rsidRDefault="00DE4927" w:rsidP="005C382E">
      <w:pPr>
        <w:rPr>
          <w:rFonts w:ascii="ＭＳ 明朝" w:eastAsia="ＭＳ 明朝" w:hAnsi="ＭＳ 明朝" w:cs="ＭＳ 明朝"/>
        </w:rPr>
      </w:pPr>
      <w:r>
        <w:rPr>
          <w:rFonts w:ascii="ＭＳ 明朝" w:eastAsia="ＭＳ 明朝" w:hAnsi="ＭＳ 明朝" w:cs="ＭＳ 明朝" w:hint="eastAsia"/>
        </w:rPr>
        <w:t>救いとは、すべての点で幸いを得ることです。神様は罪を犯して堕落したアダムに対して、一生苦しんで食を得なければならず、土地はいばらとあざみを生えさせるので、その人生は苦難の連続であるだろうと言いました（創世記3:17-19）。これはアダムに与えられた環境の呪いであり、その子孫である全人類も、この呪いによって苦しみを受けることとなりました。しかし、イエス様は人のすべての呪いを背負って亡くなられ、人は環境の呪いから解放されることとなりました（コリントⅡ8:9、ガラテヤ3:13-14）。これからイエス様を救い主として信じる者は、その人生がすべての点で祝福され、少しの間苦しみがあっても、結局はすべてのことを益として下さる神様の恵みを体験することができます（ローマ8:28）。</w:t>
      </w:r>
    </w:p>
    <w:p w14:paraId="0A781E03" w14:textId="3D2401A1" w:rsidR="00DE4927" w:rsidRDefault="00DE4927" w:rsidP="005C382E">
      <w:pPr>
        <w:rPr>
          <w:rFonts w:ascii="ＭＳ 明朝" w:eastAsia="ＭＳ 明朝" w:hAnsi="ＭＳ 明朝" w:cs="ＭＳ 明朝"/>
        </w:rPr>
      </w:pPr>
    </w:p>
    <w:p w14:paraId="745DF4E1" w14:textId="04833D36" w:rsidR="004B0F60" w:rsidRPr="00DE4927" w:rsidRDefault="00DE4927" w:rsidP="005C382E">
      <w:pPr>
        <w:rPr>
          <w:rFonts w:ascii="ＭＳ 明朝" w:eastAsia="ＭＳ 明朝" w:hAnsi="ＭＳ 明朝" w:cs="ＭＳ 明朝"/>
        </w:rPr>
      </w:pPr>
      <w:r>
        <w:rPr>
          <w:rFonts w:ascii="ＭＳ 明朝" w:eastAsia="ＭＳ 明朝" w:hAnsi="ＭＳ 明朝" w:cs="ＭＳ 明朝" w:hint="eastAsia"/>
        </w:rPr>
        <w:t>救いとは、健康になることです。神様は堕落したアダムに対し、</w:t>
      </w:r>
      <w:r w:rsidR="004B0F60">
        <w:rPr>
          <w:rFonts w:ascii="ＭＳ 明朝" w:eastAsia="ＭＳ 明朝" w:hAnsi="ＭＳ 明朝" w:cs="ＭＳ 明朝" w:hint="eastAsia"/>
        </w:rPr>
        <w:t>土から創られたものは土に戻るだろうと話されました（創世記3:19）。これは、アダムが病を患い、結局は肉体の死を迎えるということです。アダムに与えられた死と病の呪いは全人類に及び、これは人々に大きな恐れを与えました。しかし、イエス様は鞭打たれ、苦しみに遭われることで人の病を代わりに背負い、十字架に架けられることで人の代わりに亡くなられました。これからイエス様を信じる人は、病の癒しを体験でき、復活と永遠のいのちを見上げながら死を恐れることはありません（ペテロⅠ2:24、ローマ6:9）。</w:t>
      </w:r>
    </w:p>
    <w:p w14:paraId="44476AE7" w14:textId="02DD0992" w:rsidR="005C382E" w:rsidRDefault="005C382E" w:rsidP="005C382E">
      <w:pPr>
        <w:rPr>
          <w:rFonts w:ascii="ＭＳ 明朝" w:eastAsia="ＭＳ 明朝" w:hAnsi="ＭＳ 明朝"/>
        </w:rPr>
      </w:pPr>
    </w:p>
    <w:p w14:paraId="2FCB6DF6" w14:textId="2551BB72" w:rsidR="005C382E" w:rsidRPr="007D0690" w:rsidRDefault="002169B8" w:rsidP="005C382E">
      <w:pPr>
        <w:rPr>
          <w:rFonts w:ascii="ＭＳ 明朝" w:eastAsia="ＭＳ 明朝" w:hAnsi="ＭＳ 明朝"/>
          <w:b/>
          <w:bCs/>
        </w:rPr>
      </w:pPr>
      <w:r>
        <w:rPr>
          <w:rFonts w:ascii="ＭＳ 明朝" w:eastAsia="ＭＳ 明朝" w:hAnsi="ＭＳ 明朝" w:cs="ＭＳ 明朝" w:hint="eastAsia"/>
          <w:b/>
          <w:bCs/>
        </w:rPr>
        <w:t>3．</w:t>
      </w:r>
      <w:r w:rsidR="004B0F60">
        <w:rPr>
          <w:rFonts w:ascii="ＭＳ 明朝" w:eastAsia="ＭＳ 明朝" w:hAnsi="ＭＳ 明朝" w:cs="ＭＳ 明朝" w:hint="eastAsia"/>
          <w:b/>
          <w:bCs/>
        </w:rPr>
        <w:t>新生、聖化、栄化</w:t>
      </w:r>
    </w:p>
    <w:p w14:paraId="2B22579D" w14:textId="7557D539" w:rsidR="00660C06" w:rsidRDefault="004B0F60" w:rsidP="005C382E">
      <w:pPr>
        <w:rPr>
          <w:rFonts w:ascii="ＭＳ 明朝" w:eastAsia="ＭＳ 明朝" w:hAnsi="ＭＳ 明朝"/>
        </w:rPr>
      </w:pPr>
      <w:r>
        <w:rPr>
          <w:rFonts w:ascii="ＭＳ 明朝" w:eastAsia="ＭＳ 明朝" w:hAnsi="ＭＳ 明朝" w:hint="eastAsia"/>
        </w:rPr>
        <w:t>人が初めてイエス様を信じて救われれば神様の子どもとして生まれることになりますが、これを「新生」と言います。新生した人は天国を相続する者として、この世では区別された人生を送ることになります（ヨハネ1:12、ローマ8:17）。しかし、新生した者であっても、神様の子どもとして完全な人生を送ることはできません。新生した人は、神様によって義とされましたが、まだ罪が残っているため、この世に生きる間は、イエス様に似た聖さに至るために絶え間なく罪と戦いながら生きていかなければなりません（エペソ4:22-24、コリントⅠ3:16-17）。このように、一生の間、罪から遠ざかり、聖さを追い求める過程を「聖化」と言います。</w:t>
      </w:r>
    </w:p>
    <w:p w14:paraId="459BEF95" w14:textId="4A3FD579" w:rsidR="004B0F60" w:rsidRDefault="004B0F60" w:rsidP="005C382E">
      <w:pPr>
        <w:rPr>
          <w:rFonts w:ascii="ＭＳ 明朝" w:eastAsia="ＭＳ 明朝" w:hAnsi="ＭＳ 明朝"/>
        </w:rPr>
      </w:pPr>
      <w:r>
        <w:rPr>
          <w:rFonts w:ascii="ＭＳ 明朝" w:eastAsia="ＭＳ 明朝" w:hAnsi="ＭＳ 明朝" w:hint="eastAsia"/>
        </w:rPr>
        <w:t xml:space="preserve">　そして、新生してから一生涯、聖化の過程を経た人は、天国において栄光あるからだをもって復活し、完全な聖さに至るようになりますが、これを「栄化」と言います（コリントⅠ15:51-54、テサロニケⅠ4:13-17）。</w:t>
      </w:r>
    </w:p>
    <w:p w14:paraId="0DED65F1" w14:textId="676C8000" w:rsidR="004B0F60" w:rsidRDefault="004B0F60" w:rsidP="005C382E">
      <w:pPr>
        <w:rPr>
          <w:rFonts w:ascii="ＭＳ 明朝" w:eastAsia="ＭＳ 明朝" w:hAnsi="ＭＳ 明朝"/>
        </w:rPr>
      </w:pPr>
    </w:p>
    <w:p w14:paraId="48777BB5" w14:textId="7B9093DC" w:rsidR="004B0F60" w:rsidRDefault="004B0F60" w:rsidP="005C382E">
      <w:pPr>
        <w:rPr>
          <w:rFonts w:ascii="ＭＳ 明朝" w:eastAsia="ＭＳ 明朝" w:hAnsi="ＭＳ 明朝"/>
        </w:rPr>
      </w:pPr>
      <w:r>
        <w:rPr>
          <w:rFonts w:ascii="ＭＳ 明朝" w:eastAsia="ＭＳ 明朝" w:hAnsi="ＭＳ 明朝" w:hint="eastAsia"/>
        </w:rPr>
        <w:t xml:space="preserve">　すべての救われた聖徒は、上記のような救いの段階を経ることになります。よって、「新生の恵み」を体験し、神様の子どもとなった聖徒は、毎日聖霊様とともに歩みながら、罪と戦って勝利し「聖化の恵み」を体験して、イエス様が再び来られるときに完全に聖くなる「栄化の恵み」を求めなければなりません。</w:t>
      </w:r>
    </w:p>
    <w:p w14:paraId="3DE4AEF2" w14:textId="77777777" w:rsidR="007D29E1" w:rsidRDefault="007D29E1" w:rsidP="005C382E">
      <w:pPr>
        <w:rPr>
          <w:rFonts w:ascii="ＭＳ 明朝" w:eastAsia="ＭＳ 明朝" w:hAnsi="ＭＳ 明朝"/>
        </w:rPr>
      </w:pPr>
    </w:p>
    <w:p w14:paraId="5180F9F5" w14:textId="1C7F2C8B" w:rsidR="005C382E" w:rsidRPr="007D0690" w:rsidRDefault="00054C33" w:rsidP="005C382E">
      <w:pPr>
        <w:rPr>
          <w:rFonts w:ascii="ＭＳ 明朝" w:eastAsia="ＭＳ 明朝" w:hAnsi="ＭＳ 明朝"/>
          <w:b/>
          <w:bCs/>
        </w:rPr>
      </w:pPr>
      <w:r w:rsidRPr="007D0690">
        <w:rPr>
          <w:rFonts w:ascii="ＭＳ 明朝" w:eastAsia="ＭＳ 明朝" w:hAnsi="ＭＳ 明朝" w:hint="eastAsia"/>
        </w:rPr>
        <w:t>◆</w:t>
      </w:r>
      <w:r w:rsidR="007D29E1">
        <w:rPr>
          <w:rFonts w:ascii="ＭＳ 明朝" w:eastAsia="ＭＳ 明朝" w:hAnsi="ＭＳ 明朝" w:hint="eastAsia"/>
          <w:b/>
          <w:bCs/>
        </w:rPr>
        <w:t>祈り</w:t>
      </w:r>
      <w:r w:rsidR="00C34994">
        <w:rPr>
          <w:rFonts w:ascii="ＭＳ 明朝" w:eastAsia="ＭＳ 明朝" w:hAnsi="ＭＳ 明朝" w:hint="eastAsia"/>
          <w:b/>
          <w:bCs/>
        </w:rPr>
        <w:t>及びとりなしの祈り</w:t>
      </w:r>
    </w:p>
    <w:p w14:paraId="5C020205" w14:textId="648FC6D1" w:rsidR="005C382E" w:rsidRDefault="00CF7DAA" w:rsidP="00054C33">
      <w:pPr>
        <w:pStyle w:val="a4"/>
        <w:ind w:leftChars="0" w:left="0"/>
        <w:rPr>
          <w:rFonts w:ascii="ＭＳ 明朝" w:eastAsia="ＭＳ 明朝" w:hAnsi="ＭＳ 明朝"/>
        </w:rPr>
      </w:pPr>
      <w:r>
        <w:rPr>
          <w:rFonts w:ascii="ＭＳ 明朝" w:eastAsia="ＭＳ 明朝" w:hAnsi="ＭＳ 明朝" w:cs="ＭＳ 明朝" w:hint="eastAsia"/>
        </w:rPr>
        <w:t>1</w:t>
      </w:r>
      <w:r w:rsidR="00054C33">
        <w:rPr>
          <w:rFonts w:ascii="ＭＳ 明朝" w:eastAsia="ＭＳ 明朝" w:hAnsi="ＭＳ 明朝" w:cs="ＭＳ 明朝" w:hint="eastAsia"/>
        </w:rPr>
        <w:t>．</w:t>
      </w:r>
      <w:r w:rsidR="004B0F60">
        <w:rPr>
          <w:rFonts w:ascii="ＭＳ 明朝" w:eastAsia="ＭＳ 明朝" w:hAnsi="ＭＳ 明朝" w:cs="ＭＳ 明朝" w:hint="eastAsia"/>
        </w:rPr>
        <w:t>救いの感激が私たちの心の中で冷めてしまわないように祈りましょう</w:t>
      </w:r>
      <w:r w:rsidR="005C382E" w:rsidRPr="007D0690">
        <w:rPr>
          <w:rFonts w:ascii="ＭＳ 明朝" w:eastAsia="ＭＳ 明朝" w:hAnsi="ＭＳ 明朝" w:hint="eastAsia"/>
        </w:rPr>
        <w:t>。</w:t>
      </w:r>
    </w:p>
    <w:p w14:paraId="16C7BB2E" w14:textId="19015F8A" w:rsidR="00054C33"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2．</w:t>
      </w:r>
      <w:r w:rsidR="004B0F60">
        <w:rPr>
          <w:rFonts w:ascii="ＭＳ 明朝" w:eastAsia="ＭＳ 明朝" w:hAnsi="ＭＳ 明朝" w:cs="ＭＳ 明朝" w:hint="eastAsia"/>
        </w:rPr>
        <w:t>たましいに幸いを得ているように、すべての点でも幸いを得、健康である祝福を</w:t>
      </w:r>
      <w:r w:rsidR="005861C6">
        <w:rPr>
          <w:rFonts w:ascii="ＭＳ 明朝" w:eastAsia="ＭＳ 明朝" w:hAnsi="ＭＳ 明朝" w:cs="ＭＳ 明朝" w:hint="eastAsia"/>
        </w:rPr>
        <w:t>受けるよう祈りましょう</w:t>
      </w:r>
      <w:r>
        <w:rPr>
          <w:rFonts w:ascii="ＭＳ 明朝" w:eastAsia="ＭＳ 明朝" w:hAnsi="ＭＳ 明朝" w:cs="ＭＳ 明朝" w:hint="eastAsia"/>
        </w:rPr>
        <w:t>。</w:t>
      </w:r>
    </w:p>
    <w:p w14:paraId="4DAD9F8F" w14:textId="24DD7DA4" w:rsidR="00CF7DAA"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3．</w:t>
      </w:r>
      <w:r w:rsidR="005861C6">
        <w:rPr>
          <w:rFonts w:ascii="ＭＳ 明朝" w:eastAsia="ＭＳ 明朝" w:hAnsi="ＭＳ 明朝" w:cs="ＭＳ 明朝" w:hint="eastAsia"/>
        </w:rPr>
        <w:t>聖さに至るために祈りましょう</w:t>
      </w:r>
      <w:r>
        <w:rPr>
          <w:rFonts w:ascii="ＭＳ 明朝" w:eastAsia="ＭＳ 明朝" w:hAnsi="ＭＳ 明朝" w:cs="ＭＳ 明朝" w:hint="eastAsia"/>
        </w:rPr>
        <w:t>。</w:t>
      </w:r>
    </w:p>
    <w:p w14:paraId="24562E63" w14:textId="6029B5BF" w:rsidR="00054C33" w:rsidRDefault="00CF7DAA" w:rsidP="00CF7DAA">
      <w:pPr>
        <w:pStyle w:val="a4"/>
        <w:ind w:leftChars="0" w:left="0"/>
        <w:rPr>
          <w:rFonts w:ascii="ＭＳ 明朝" w:eastAsia="ＭＳ 明朝" w:hAnsi="ＭＳ 明朝" w:cs="ＭＳ 明朝"/>
        </w:rPr>
      </w:pPr>
      <w:r>
        <w:rPr>
          <w:rFonts w:ascii="ＭＳ 明朝" w:eastAsia="ＭＳ 明朝" w:hAnsi="ＭＳ 明朝" w:cs="ＭＳ 明朝" w:hint="eastAsia"/>
        </w:rPr>
        <w:t>4．隣の人と祈りの課題を分かち合い、ともに祈りましょう。</w:t>
      </w:r>
    </w:p>
    <w:p w14:paraId="371E16DB" w14:textId="77777777" w:rsidR="005861C6" w:rsidRDefault="005861C6" w:rsidP="00CF7DAA">
      <w:pPr>
        <w:pStyle w:val="a4"/>
        <w:ind w:leftChars="0" w:left="0"/>
        <w:rPr>
          <w:rFonts w:ascii="ＭＳ 明朝" w:eastAsia="ＭＳ 明朝" w:hAnsi="ＭＳ 明朝" w:cs="ＭＳ 明朝"/>
        </w:rPr>
      </w:pPr>
    </w:p>
    <w:p w14:paraId="1BC9E141" w14:textId="0CA15055" w:rsidR="00054C33" w:rsidRPr="007D0690" w:rsidRDefault="00054C33" w:rsidP="00054C33">
      <w:pPr>
        <w:jc w:val="right"/>
        <w:rPr>
          <w:rFonts w:ascii="ＭＳ 明朝" w:eastAsia="ＭＳ 明朝" w:hAnsi="ＭＳ 明朝"/>
        </w:rPr>
      </w:pPr>
      <w:r w:rsidRPr="00054C33">
        <w:rPr>
          <w:rFonts w:ascii="ＭＳ 明朝" w:eastAsia="ＭＳ 明朝" w:hAnsi="ＭＳ 明朝" w:hint="eastAsia"/>
          <w:bdr w:val="single" w:sz="4" w:space="0" w:color="auto"/>
        </w:rPr>
        <w:t>以上の内容はヨイド純福音教会区域礼拝テキストから抜粋、</w:t>
      </w:r>
      <w:r w:rsidR="00CF7DAA">
        <w:rPr>
          <w:rFonts w:ascii="ＭＳ 明朝" w:eastAsia="ＭＳ 明朝" w:hAnsi="ＭＳ 明朝" w:hint="eastAsia"/>
          <w:bdr w:val="single" w:sz="4" w:space="0" w:color="auto"/>
        </w:rPr>
        <w:t>追加、</w:t>
      </w:r>
      <w:r w:rsidRPr="00054C33">
        <w:rPr>
          <w:rFonts w:ascii="ＭＳ 明朝" w:eastAsia="ＭＳ 明朝" w:hAnsi="ＭＳ 明朝" w:hint="eastAsia"/>
          <w:bdr w:val="single" w:sz="4" w:space="0" w:color="auto"/>
        </w:rPr>
        <w:t>翻訳、再構成したものです。</w:t>
      </w:r>
    </w:p>
    <w:sectPr w:rsidR="00054C33" w:rsidRPr="007D0690" w:rsidSect="005C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27207" w14:textId="77777777" w:rsidR="009C11D4" w:rsidRDefault="009C11D4" w:rsidP="005C382E">
      <w:r>
        <w:separator/>
      </w:r>
    </w:p>
  </w:endnote>
  <w:endnote w:type="continuationSeparator" w:id="0">
    <w:p w14:paraId="21238F18" w14:textId="77777777" w:rsidR="009C11D4" w:rsidRDefault="009C11D4" w:rsidP="005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9F11E" w14:textId="77777777" w:rsidR="009C11D4" w:rsidRDefault="009C11D4" w:rsidP="005C382E">
      <w:r>
        <w:separator/>
      </w:r>
    </w:p>
  </w:footnote>
  <w:footnote w:type="continuationSeparator" w:id="0">
    <w:p w14:paraId="2F6BC741" w14:textId="77777777" w:rsidR="009C11D4" w:rsidRDefault="009C11D4" w:rsidP="005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319D8"/>
    <w:multiLevelType w:val="hybridMultilevel"/>
    <w:tmpl w:val="5E3A3028"/>
    <w:lvl w:ilvl="0" w:tplc="A0ECE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A1"/>
    <w:rsid w:val="00036457"/>
    <w:rsid w:val="00054C33"/>
    <w:rsid w:val="002049D6"/>
    <w:rsid w:val="002169B8"/>
    <w:rsid w:val="002C47AA"/>
    <w:rsid w:val="00306AB3"/>
    <w:rsid w:val="003412A3"/>
    <w:rsid w:val="0036248A"/>
    <w:rsid w:val="003F2553"/>
    <w:rsid w:val="004734B6"/>
    <w:rsid w:val="004776D7"/>
    <w:rsid w:val="004B0F60"/>
    <w:rsid w:val="00564A85"/>
    <w:rsid w:val="005706B9"/>
    <w:rsid w:val="005861C6"/>
    <w:rsid w:val="005B22A1"/>
    <w:rsid w:val="005C382E"/>
    <w:rsid w:val="00660C06"/>
    <w:rsid w:val="0071503E"/>
    <w:rsid w:val="00790C7E"/>
    <w:rsid w:val="007D0690"/>
    <w:rsid w:val="007D29E1"/>
    <w:rsid w:val="007E62B6"/>
    <w:rsid w:val="00816B72"/>
    <w:rsid w:val="00820443"/>
    <w:rsid w:val="008705AA"/>
    <w:rsid w:val="00885A92"/>
    <w:rsid w:val="009739EF"/>
    <w:rsid w:val="00981D6D"/>
    <w:rsid w:val="009C11D4"/>
    <w:rsid w:val="00A012CD"/>
    <w:rsid w:val="00AF3B04"/>
    <w:rsid w:val="00B93D8C"/>
    <w:rsid w:val="00BC0D6F"/>
    <w:rsid w:val="00BC673B"/>
    <w:rsid w:val="00C34994"/>
    <w:rsid w:val="00C860BE"/>
    <w:rsid w:val="00CF7DAA"/>
    <w:rsid w:val="00D642E8"/>
    <w:rsid w:val="00DB4014"/>
    <w:rsid w:val="00DE4927"/>
    <w:rsid w:val="00E652B1"/>
    <w:rsid w:val="00FE2CCB"/>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AE364"/>
  <w15:chartTrackingRefBased/>
  <w15:docId w15:val="{9F752EC4-2971-40AD-95B7-280633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C7E"/>
    <w:pPr>
      <w:ind w:leftChars="400" w:left="840"/>
    </w:pPr>
  </w:style>
  <w:style w:type="character" w:styleId="a5">
    <w:name w:val="Strong"/>
    <w:basedOn w:val="a0"/>
    <w:uiPriority w:val="22"/>
    <w:qFormat/>
    <w:rsid w:val="005B22A1"/>
    <w:rPr>
      <w:b/>
      <w:bCs/>
    </w:rPr>
  </w:style>
  <w:style w:type="paragraph" w:styleId="a6">
    <w:name w:val="header"/>
    <w:basedOn w:val="a"/>
    <w:link w:val="a7"/>
    <w:uiPriority w:val="99"/>
    <w:unhideWhenUsed/>
    <w:rsid w:val="005C382E"/>
    <w:pPr>
      <w:tabs>
        <w:tab w:val="center" w:pos="4252"/>
        <w:tab w:val="right" w:pos="8504"/>
      </w:tabs>
      <w:snapToGrid w:val="0"/>
    </w:pPr>
  </w:style>
  <w:style w:type="character" w:customStyle="1" w:styleId="a7">
    <w:name w:val="ヘッダー (文字)"/>
    <w:basedOn w:val="a0"/>
    <w:link w:val="a6"/>
    <w:uiPriority w:val="99"/>
    <w:rsid w:val="005C382E"/>
  </w:style>
  <w:style w:type="paragraph" w:styleId="a8">
    <w:name w:val="footer"/>
    <w:basedOn w:val="a"/>
    <w:link w:val="a9"/>
    <w:uiPriority w:val="99"/>
    <w:unhideWhenUsed/>
    <w:rsid w:val="005C382E"/>
    <w:pPr>
      <w:tabs>
        <w:tab w:val="center" w:pos="4252"/>
        <w:tab w:val="right" w:pos="8504"/>
      </w:tabs>
      <w:snapToGrid w:val="0"/>
    </w:pPr>
  </w:style>
  <w:style w:type="character" w:customStyle="1" w:styleId="a9">
    <w:name w:val="フッター (文字)"/>
    <w:basedOn w:val="a0"/>
    <w:link w:val="a8"/>
    <w:uiPriority w:val="99"/>
    <w:rsid w:val="005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義顕 金</dc:creator>
  <cp:keywords/>
  <dc:description/>
  <cp:lastModifiedBy>義顕 金</cp:lastModifiedBy>
  <cp:revision>16</cp:revision>
  <cp:lastPrinted>2020-11-25T06:36:00Z</cp:lastPrinted>
  <dcterms:created xsi:type="dcterms:W3CDTF">2020-07-02T05:12:00Z</dcterms:created>
  <dcterms:modified xsi:type="dcterms:W3CDTF">2020-11-25T06:37:00Z</dcterms:modified>
</cp:coreProperties>
</file>